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C32" w:rsidRDefault="00BC118C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SBVC - </w:t>
      </w:r>
      <w:r w:rsidR="000576E8" w:rsidRPr="00E81C11">
        <w:rPr>
          <w:sz w:val="28"/>
          <w:szCs w:val="28"/>
        </w:rPr>
        <w:t xml:space="preserve">Program Student Learning Outcomes – </w:t>
      </w:r>
      <w:r w:rsidR="004B13F8" w:rsidRPr="00E81C11">
        <w:rPr>
          <w:sz w:val="28"/>
          <w:szCs w:val="28"/>
        </w:rPr>
        <w:t>Early Childh</w:t>
      </w:r>
      <w:r w:rsidR="003C571F" w:rsidRPr="00E81C11">
        <w:rPr>
          <w:sz w:val="28"/>
          <w:szCs w:val="28"/>
        </w:rPr>
        <w:t>ood Education- Associate of Science</w:t>
      </w:r>
      <w:r w:rsidR="004B13F8" w:rsidRPr="00E81C11">
        <w:rPr>
          <w:sz w:val="28"/>
          <w:szCs w:val="28"/>
        </w:rPr>
        <w:t xml:space="preserve"> Degree for Transfer</w:t>
      </w:r>
    </w:p>
    <w:p w:rsidR="006E6D2C" w:rsidRDefault="006E6D2C">
      <w:pPr>
        <w:rPr>
          <w:sz w:val="28"/>
          <w:szCs w:val="28"/>
        </w:rPr>
      </w:pPr>
    </w:p>
    <w:p w:rsidR="000576E8" w:rsidRPr="00E81C11" w:rsidRDefault="00FC0C32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="00684487">
        <w:rPr>
          <w:sz w:val="28"/>
          <w:szCs w:val="28"/>
        </w:rPr>
        <w:t>he</w:t>
      </w:r>
      <w:r w:rsidR="000576E8" w:rsidRPr="00E81C11">
        <w:rPr>
          <w:sz w:val="28"/>
          <w:szCs w:val="28"/>
        </w:rPr>
        <w:t xml:space="preserve"> student will be able to:</w:t>
      </w:r>
    </w:p>
    <w:p w:rsidR="001E4782" w:rsidRPr="001E4782" w:rsidRDefault="001E4782" w:rsidP="001E4782">
      <w:pPr>
        <w:pStyle w:val="ListParagraph"/>
        <w:numPr>
          <w:ilvl w:val="0"/>
          <w:numId w:val="3"/>
        </w:numPr>
        <w:spacing w:before="80" w:after="80" w:line="240" w:lineRule="auto"/>
        <w:rPr>
          <w:sz w:val="28"/>
          <w:szCs w:val="28"/>
        </w:rPr>
      </w:pPr>
      <w:r w:rsidRPr="001E4782">
        <w:rPr>
          <w:sz w:val="28"/>
          <w:szCs w:val="28"/>
        </w:rPr>
        <w:t>Integrate understanding of the needs, the characteristics and multiple influences on development of children birth to age eight as related to high quality care and education of young children.</w:t>
      </w:r>
    </w:p>
    <w:p w:rsidR="001E4782" w:rsidRPr="001E4782" w:rsidRDefault="001E4782" w:rsidP="001E4782">
      <w:pPr>
        <w:numPr>
          <w:ilvl w:val="0"/>
          <w:numId w:val="3"/>
        </w:numPr>
        <w:spacing w:before="80" w:after="80" w:line="240" w:lineRule="auto"/>
        <w:rPr>
          <w:sz w:val="28"/>
          <w:szCs w:val="28"/>
        </w:rPr>
      </w:pPr>
      <w:r w:rsidRPr="001E4782">
        <w:rPr>
          <w:sz w:val="28"/>
          <w:szCs w:val="28"/>
        </w:rPr>
        <w:t xml:space="preserve">Design, implement and evaluate environments and activities that support positive, developmental play and learning outcomes for </w:t>
      </w:r>
      <w:r w:rsidRPr="001E4782">
        <w:rPr>
          <w:i/>
          <w:sz w:val="28"/>
          <w:szCs w:val="28"/>
        </w:rPr>
        <w:t>all</w:t>
      </w:r>
      <w:r w:rsidRPr="001E4782">
        <w:rPr>
          <w:sz w:val="28"/>
          <w:szCs w:val="28"/>
        </w:rPr>
        <w:t xml:space="preserve"> young children.</w:t>
      </w:r>
    </w:p>
    <w:p w:rsidR="001E4782" w:rsidRPr="001E4782" w:rsidRDefault="001E4782" w:rsidP="001E4782">
      <w:pPr>
        <w:numPr>
          <w:ilvl w:val="0"/>
          <w:numId w:val="3"/>
        </w:numPr>
        <w:spacing w:before="80" w:after="80" w:line="240" w:lineRule="auto"/>
        <w:rPr>
          <w:sz w:val="28"/>
          <w:szCs w:val="28"/>
        </w:rPr>
      </w:pPr>
      <w:r w:rsidRPr="001E4782">
        <w:rPr>
          <w:sz w:val="28"/>
          <w:szCs w:val="28"/>
        </w:rPr>
        <w:t xml:space="preserve">Apply effective guidance and interaction strategies that support </w:t>
      </w:r>
      <w:r w:rsidRPr="001E4782">
        <w:rPr>
          <w:i/>
          <w:sz w:val="28"/>
          <w:szCs w:val="28"/>
        </w:rPr>
        <w:t>all</w:t>
      </w:r>
      <w:r w:rsidRPr="001E4782">
        <w:rPr>
          <w:sz w:val="28"/>
          <w:szCs w:val="28"/>
        </w:rPr>
        <w:t xml:space="preserve"> children’s social learning, identity and self-confidence.</w:t>
      </w:r>
    </w:p>
    <w:p w:rsidR="001E4782" w:rsidRPr="001E4782" w:rsidRDefault="001E4782" w:rsidP="001E4782">
      <w:pPr>
        <w:numPr>
          <w:ilvl w:val="0"/>
          <w:numId w:val="3"/>
        </w:numPr>
        <w:spacing w:before="80" w:after="80" w:line="240" w:lineRule="auto"/>
        <w:rPr>
          <w:sz w:val="28"/>
          <w:szCs w:val="28"/>
        </w:rPr>
      </w:pPr>
      <w:r w:rsidRPr="001E4782">
        <w:rPr>
          <w:sz w:val="28"/>
          <w:szCs w:val="28"/>
        </w:rPr>
        <w:t xml:space="preserve">Develop strategies that promote partnerships between programs, teachers, families and their communities. </w:t>
      </w:r>
    </w:p>
    <w:p w:rsidR="001E4782" w:rsidRPr="001E4782" w:rsidRDefault="001E4782" w:rsidP="001E4782">
      <w:pPr>
        <w:numPr>
          <w:ilvl w:val="0"/>
          <w:numId w:val="3"/>
        </w:numPr>
        <w:spacing w:before="80" w:after="80" w:line="240" w:lineRule="auto"/>
        <w:rPr>
          <w:sz w:val="28"/>
          <w:szCs w:val="28"/>
        </w:rPr>
      </w:pPr>
      <w:r w:rsidRPr="001E4782">
        <w:rPr>
          <w:sz w:val="28"/>
          <w:szCs w:val="28"/>
        </w:rPr>
        <w:t>Apply ethical standards and professional behaviors that demonstrate understanding and knowledge, deepening the commitment to the Early Care and Education profession.</w:t>
      </w:r>
    </w:p>
    <w:p w:rsidR="001E4782" w:rsidRPr="001E4782" w:rsidRDefault="001E4782" w:rsidP="001E4782">
      <w:pPr>
        <w:rPr>
          <w:sz w:val="28"/>
          <w:szCs w:val="28"/>
        </w:rPr>
      </w:pPr>
    </w:p>
    <w:p w:rsidR="003C571F" w:rsidRDefault="003C571F">
      <w:pPr>
        <w:rPr>
          <w:sz w:val="28"/>
          <w:szCs w:val="28"/>
        </w:rPr>
      </w:pPr>
    </w:p>
    <w:p w:rsidR="001E4782" w:rsidRDefault="001E4782">
      <w:pPr>
        <w:rPr>
          <w:sz w:val="28"/>
          <w:szCs w:val="28"/>
        </w:rPr>
      </w:pPr>
    </w:p>
    <w:p w:rsidR="001E4782" w:rsidRDefault="001E4782">
      <w:pPr>
        <w:rPr>
          <w:sz w:val="28"/>
          <w:szCs w:val="28"/>
        </w:rPr>
      </w:pPr>
    </w:p>
    <w:p w:rsidR="001E4782" w:rsidRDefault="001E4782">
      <w:pPr>
        <w:rPr>
          <w:sz w:val="28"/>
          <w:szCs w:val="28"/>
        </w:rPr>
      </w:pPr>
    </w:p>
    <w:p w:rsidR="001E4782" w:rsidRDefault="001E4782">
      <w:pPr>
        <w:rPr>
          <w:sz w:val="28"/>
          <w:szCs w:val="28"/>
        </w:rPr>
      </w:pPr>
    </w:p>
    <w:p w:rsidR="001E4782" w:rsidRDefault="001E4782">
      <w:pPr>
        <w:rPr>
          <w:sz w:val="28"/>
          <w:szCs w:val="28"/>
        </w:rPr>
      </w:pPr>
    </w:p>
    <w:p w:rsidR="001E4782" w:rsidRDefault="001E4782">
      <w:pPr>
        <w:rPr>
          <w:sz w:val="28"/>
          <w:szCs w:val="28"/>
        </w:rPr>
      </w:pPr>
    </w:p>
    <w:p w:rsidR="001E4782" w:rsidRDefault="001E4782">
      <w:pPr>
        <w:rPr>
          <w:sz w:val="28"/>
          <w:szCs w:val="28"/>
        </w:rPr>
      </w:pPr>
    </w:p>
    <w:p w:rsidR="001E4782" w:rsidRDefault="001E4782">
      <w:pPr>
        <w:rPr>
          <w:sz w:val="28"/>
          <w:szCs w:val="28"/>
        </w:rPr>
      </w:pPr>
    </w:p>
    <w:p w:rsidR="001E4782" w:rsidRDefault="001E4782">
      <w:pPr>
        <w:rPr>
          <w:sz w:val="28"/>
          <w:szCs w:val="28"/>
        </w:rPr>
      </w:pPr>
    </w:p>
    <w:sectPr w:rsidR="001E4782" w:rsidSect="000C15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E2EA3"/>
    <w:multiLevelType w:val="hybridMultilevel"/>
    <w:tmpl w:val="A9026114"/>
    <w:lvl w:ilvl="0" w:tplc="AEEE7A88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386511"/>
    <w:multiLevelType w:val="hybridMultilevel"/>
    <w:tmpl w:val="0BE81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4C34CF"/>
    <w:multiLevelType w:val="hybridMultilevel"/>
    <w:tmpl w:val="0BE81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576E8"/>
    <w:rsid w:val="000576E8"/>
    <w:rsid w:val="000C1504"/>
    <w:rsid w:val="000E7686"/>
    <w:rsid w:val="00122D6D"/>
    <w:rsid w:val="0013256D"/>
    <w:rsid w:val="00142E73"/>
    <w:rsid w:val="00194CF2"/>
    <w:rsid w:val="001E4782"/>
    <w:rsid w:val="002504F3"/>
    <w:rsid w:val="00340C1B"/>
    <w:rsid w:val="00347AE6"/>
    <w:rsid w:val="003C571F"/>
    <w:rsid w:val="004B13F8"/>
    <w:rsid w:val="004E3608"/>
    <w:rsid w:val="00567341"/>
    <w:rsid w:val="00684487"/>
    <w:rsid w:val="006E6D2C"/>
    <w:rsid w:val="00771A6A"/>
    <w:rsid w:val="00837216"/>
    <w:rsid w:val="009627C3"/>
    <w:rsid w:val="00990DC8"/>
    <w:rsid w:val="009A2FF7"/>
    <w:rsid w:val="00A80530"/>
    <w:rsid w:val="00AD0ACE"/>
    <w:rsid w:val="00B44311"/>
    <w:rsid w:val="00BC118C"/>
    <w:rsid w:val="00BF219C"/>
    <w:rsid w:val="00DB6244"/>
    <w:rsid w:val="00E81C11"/>
    <w:rsid w:val="00EB5F60"/>
    <w:rsid w:val="00F3184D"/>
    <w:rsid w:val="00FC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16ACDC-63B3-4AE1-B0D5-EEB71E63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5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Transloading Services</Company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Adams</dc:creator>
  <cp:keywords/>
  <dc:description/>
  <cp:lastModifiedBy>Kathy Adams</cp:lastModifiedBy>
  <cp:revision>2</cp:revision>
  <cp:lastPrinted>2012-08-25T17:48:00Z</cp:lastPrinted>
  <dcterms:created xsi:type="dcterms:W3CDTF">2014-01-21T02:00:00Z</dcterms:created>
  <dcterms:modified xsi:type="dcterms:W3CDTF">2014-01-21T02:00:00Z</dcterms:modified>
</cp:coreProperties>
</file>